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proofErr w:type="gramStart"/>
            <w:r w:rsidRPr="008C4D49"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8C4D49"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DB11DD">
              <w:rPr>
                <w:sz w:val="28"/>
                <w:szCs w:val="28"/>
                <w:u w:val="single"/>
                <w:lang w:eastAsia="en-US"/>
              </w:rPr>
              <w:t>20</w:t>
            </w:r>
            <w:r w:rsidR="008350F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января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DB11DD">
              <w:rPr>
                <w:sz w:val="28"/>
                <w:szCs w:val="28"/>
                <w:u w:val="single"/>
                <w:lang w:eastAsia="en-US"/>
              </w:rPr>
              <w:t>4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:rsidR="00E20E01" w:rsidRPr="008D655E" w:rsidRDefault="00E20E01" w:rsidP="00E20E01">
      <w:pPr>
        <w:widowControl w:val="0"/>
        <w:adjustRightInd w:val="0"/>
        <w:spacing w:after="0"/>
        <w:ind w:left="284"/>
        <w:rPr>
          <w:lang w:eastAsia="en-US"/>
        </w:rPr>
      </w:pPr>
    </w:p>
    <w:p w:rsidR="00D136E3" w:rsidRPr="00D32FE6" w:rsidRDefault="00E20E01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32FE6">
        <w:rPr>
          <w:b/>
          <w:sz w:val="28"/>
          <w:szCs w:val="28"/>
          <w:lang w:eastAsia="en-US"/>
        </w:rPr>
        <w:t xml:space="preserve"> </w:t>
      </w:r>
      <w:r w:rsidR="00D136E3" w:rsidRPr="00D32FE6">
        <w:rPr>
          <w:b/>
          <w:sz w:val="28"/>
          <w:szCs w:val="28"/>
          <w:lang w:eastAsia="en-US"/>
        </w:rPr>
        <w:t xml:space="preserve">О внесении изменений в </w:t>
      </w:r>
      <w:r w:rsidR="00D136E3" w:rsidRPr="00D32FE6">
        <w:rPr>
          <w:rFonts w:eastAsia="Calibri"/>
          <w:b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FD15A3">
        <w:rPr>
          <w:rFonts w:eastAsia="Calibri"/>
          <w:b/>
          <w:bCs/>
          <w:sz w:val="28"/>
          <w:szCs w:val="28"/>
          <w:lang w:eastAsia="en-US"/>
        </w:rPr>
        <w:t>муниципального округа Воротынский</w:t>
      </w:r>
    </w:p>
    <w:p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D136E3" w:rsidRPr="00EE0668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8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,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в целях 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        </w:t>
        </w:r>
        <w:proofErr w:type="gramStart"/>
        <w:r w:rsidRPr="00EE0668">
          <w:rPr>
            <w:rFonts w:eastAsia="Calibri"/>
            <w:bCs/>
            <w:sz w:val="28"/>
            <w:szCs w:val="28"/>
            <w:lang w:eastAsia="en-US"/>
          </w:rPr>
          <w:t>п</w:t>
        </w:r>
        <w:proofErr w:type="gramEnd"/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:rsidR="00D136E3" w:rsidRPr="00EE0668" w:rsidRDefault="00D136E3" w:rsidP="00D136E3">
      <w:pPr>
        <w:tabs>
          <w:tab w:val="left" w:pos="3320"/>
        </w:tabs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EE0668">
        <w:rPr>
          <w:rFonts w:eastAsia="Calibri"/>
          <w:sz w:val="28"/>
          <w:szCs w:val="28"/>
          <w:lang w:eastAsia="en-US"/>
        </w:rPr>
        <w:t xml:space="preserve">1. 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Внести </w:t>
      </w:r>
      <w:r w:rsidRPr="00EE0668">
        <w:rPr>
          <w:rFonts w:eastAsia="Calibri"/>
          <w:sz w:val="28"/>
          <w:szCs w:val="28"/>
          <w:lang w:eastAsia="en-US"/>
        </w:rPr>
        <w:t xml:space="preserve"> в Перечень главных администраторов доходов бюджета </w:t>
      </w:r>
      <w:r w:rsidR="00C340F5" w:rsidRPr="00EE0668">
        <w:rPr>
          <w:rFonts w:eastAsia="Calibri"/>
          <w:sz w:val="28"/>
          <w:szCs w:val="28"/>
          <w:lang w:eastAsia="en-US"/>
        </w:rPr>
        <w:t>муниципального</w:t>
      </w:r>
      <w:r w:rsidRPr="00EE0668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 изменени</w:t>
      </w:r>
      <w:r w:rsidR="00EE0668">
        <w:rPr>
          <w:rFonts w:eastAsia="Calibri"/>
          <w:sz w:val="28"/>
          <w:szCs w:val="28"/>
          <w:lang w:eastAsia="en-US"/>
        </w:rPr>
        <w:t>я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, дополнив позиции </w:t>
      </w:r>
      <w:r w:rsidR="00EE0668" w:rsidRPr="00DB11DD">
        <w:rPr>
          <w:rFonts w:eastAsia="Calibri"/>
          <w:sz w:val="28"/>
          <w:szCs w:val="28"/>
          <w:lang w:eastAsia="en-US"/>
        </w:rPr>
        <w:t>«0</w:t>
      </w:r>
      <w:r w:rsidR="00BD788D" w:rsidRPr="00DB11DD">
        <w:rPr>
          <w:rFonts w:eastAsia="Calibri"/>
          <w:sz w:val="28"/>
          <w:szCs w:val="28"/>
          <w:lang w:eastAsia="en-US"/>
        </w:rPr>
        <w:t>57</w:t>
      </w:r>
      <w:r w:rsidRPr="00DB11DD">
        <w:rPr>
          <w:rFonts w:eastAsia="Calibri"/>
          <w:sz w:val="28"/>
          <w:szCs w:val="28"/>
          <w:lang w:eastAsia="en-US"/>
        </w:rPr>
        <w:t xml:space="preserve"> </w:t>
      </w:r>
      <w:r w:rsidR="00DB11DD" w:rsidRPr="00DB11DD">
        <w:rPr>
          <w:sz w:val="28"/>
          <w:szCs w:val="28"/>
        </w:rPr>
        <w:t xml:space="preserve">Отдел культуры, спорта и туризма  администрации </w:t>
      </w:r>
      <w:r w:rsidR="00DB11DD" w:rsidRPr="00DB11DD">
        <w:rPr>
          <w:rFonts w:eastAsia="Calibri"/>
          <w:sz w:val="28"/>
          <w:szCs w:val="28"/>
          <w:lang w:eastAsia="en-US"/>
        </w:rPr>
        <w:t>муниципального</w:t>
      </w:r>
      <w:r w:rsidR="00DB11DD" w:rsidRPr="00DB11DD">
        <w:rPr>
          <w:sz w:val="28"/>
          <w:szCs w:val="28"/>
        </w:rPr>
        <w:t xml:space="preserve"> округа Воротынский Нижегородской области</w:t>
      </w:r>
      <w:r w:rsidR="00DA0DB5" w:rsidRPr="00DB11DD">
        <w:rPr>
          <w:sz w:val="28"/>
          <w:szCs w:val="28"/>
        </w:rPr>
        <w:t>»</w:t>
      </w:r>
      <w:r w:rsidR="00EE0668" w:rsidRPr="00DB11DD">
        <w:rPr>
          <w:rFonts w:eastAsia="Calibri"/>
          <w:sz w:val="28"/>
          <w:szCs w:val="28"/>
          <w:lang w:eastAsia="en-US"/>
        </w:rPr>
        <w:t xml:space="preserve">, </w:t>
      </w:r>
      <w:r w:rsidR="00656546" w:rsidRPr="00DB11DD">
        <w:rPr>
          <w:rFonts w:eastAsia="Calibri"/>
          <w:sz w:val="28"/>
          <w:szCs w:val="28"/>
          <w:lang w:eastAsia="en-US"/>
        </w:rPr>
        <w:t>«</w:t>
      </w:r>
      <w:r w:rsidR="00EE0668" w:rsidRPr="00DB11DD">
        <w:rPr>
          <w:rFonts w:eastAsia="Calibri"/>
          <w:sz w:val="28"/>
          <w:szCs w:val="28"/>
          <w:lang w:eastAsia="en-US"/>
        </w:rPr>
        <w:t xml:space="preserve">074 </w:t>
      </w:r>
      <w:r w:rsidR="00EE0668" w:rsidRPr="00DB11DD">
        <w:rPr>
          <w:sz w:val="28"/>
          <w:szCs w:val="28"/>
        </w:rPr>
        <w:t>Управление  образования и молодежной политики администрации муниципального</w:t>
      </w:r>
      <w:r w:rsidR="00EE0668" w:rsidRPr="00EE0668">
        <w:rPr>
          <w:sz w:val="28"/>
          <w:szCs w:val="28"/>
        </w:rPr>
        <w:t xml:space="preserve"> округа Воротынский Нижегородской области</w:t>
      </w:r>
      <w:r w:rsidR="00656546">
        <w:rPr>
          <w:sz w:val="28"/>
          <w:szCs w:val="28"/>
        </w:rPr>
        <w:t>»</w:t>
      </w:r>
      <w:r w:rsidR="00EE0668" w:rsidRPr="00EE0668">
        <w:rPr>
          <w:sz w:val="28"/>
          <w:szCs w:val="28"/>
        </w:rPr>
        <w:t xml:space="preserve">, 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 </w:t>
      </w:r>
      <w:r w:rsidR="00656546">
        <w:rPr>
          <w:rFonts w:eastAsia="Calibri"/>
          <w:sz w:val="28"/>
          <w:szCs w:val="28"/>
          <w:lang w:eastAsia="en-US"/>
        </w:rPr>
        <w:t>«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488 </w:t>
      </w:r>
      <w:r w:rsidR="00EE0668" w:rsidRPr="00EE0668">
        <w:rPr>
          <w:sz w:val="28"/>
          <w:szCs w:val="28"/>
        </w:rPr>
        <w:t>Управление развития территорий администрации муниципального округа Воротынский  Нижегородской области</w:t>
      </w:r>
      <w:r w:rsidR="00EE0668" w:rsidRPr="00EE0668">
        <w:rPr>
          <w:rFonts w:eastAsia="Calibri"/>
          <w:sz w:val="28"/>
          <w:szCs w:val="28"/>
          <w:lang w:eastAsia="en-US"/>
        </w:rPr>
        <w:t xml:space="preserve">» </w:t>
      </w:r>
      <w:r w:rsidRPr="00EE0668">
        <w:rPr>
          <w:rFonts w:eastAsia="Calibri"/>
          <w:sz w:val="28"/>
          <w:szCs w:val="28"/>
          <w:lang w:eastAsia="en-US"/>
        </w:rPr>
        <w:t>строк</w:t>
      </w:r>
      <w:r w:rsidR="00EE0668" w:rsidRPr="00EE0668">
        <w:rPr>
          <w:rFonts w:eastAsia="Calibri"/>
          <w:sz w:val="28"/>
          <w:szCs w:val="28"/>
          <w:lang w:eastAsia="en-US"/>
        </w:rPr>
        <w:t>ами следующего содержания</w:t>
      </w:r>
      <w:r w:rsidRPr="00EE0668">
        <w:rPr>
          <w:rFonts w:eastAsia="Calibri"/>
          <w:sz w:val="28"/>
          <w:szCs w:val="28"/>
          <w:lang w:eastAsia="en-US"/>
        </w:rPr>
        <w:t>:</w:t>
      </w:r>
    </w:p>
    <w:p w:rsidR="00A456CE" w:rsidRDefault="00A456CE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tbl>
      <w:tblPr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6876"/>
      </w:tblGrid>
      <w:tr w:rsidR="000831A7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BD788D" w:rsidP="00810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0831A7" w:rsidP="008102B0">
            <w:pPr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31A7" w:rsidRPr="00DB11DD" w:rsidRDefault="00DB11DD" w:rsidP="008102B0">
            <w:pPr>
              <w:rPr>
                <w:b/>
                <w:sz w:val="24"/>
                <w:szCs w:val="24"/>
              </w:rPr>
            </w:pPr>
            <w:r w:rsidRPr="00DB11DD">
              <w:rPr>
                <w:b/>
                <w:sz w:val="24"/>
                <w:szCs w:val="24"/>
              </w:rPr>
              <w:t xml:space="preserve">Отдел культуры, спорта и туризма  администрации </w:t>
            </w:r>
            <w:r w:rsidRPr="00DB11DD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DB11DD">
              <w:rPr>
                <w:b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BD788D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88D" w:rsidRPr="00BD788D" w:rsidRDefault="00BD788D" w:rsidP="008102B0">
            <w:pPr>
              <w:rPr>
                <w:sz w:val="24"/>
                <w:szCs w:val="24"/>
              </w:rPr>
            </w:pPr>
            <w:r w:rsidRPr="00BD788D">
              <w:rPr>
                <w:sz w:val="24"/>
                <w:szCs w:val="24"/>
              </w:rPr>
              <w:t>057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88D" w:rsidRPr="00A35E0A" w:rsidRDefault="00BD788D" w:rsidP="008102B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1 17 15020 14 0004</w:t>
            </w:r>
            <w:r w:rsidRPr="00A35E0A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88D" w:rsidRPr="00BD788D" w:rsidRDefault="00C72062" w:rsidP="00C72062">
            <w:pPr>
              <w:rPr>
                <w:b/>
                <w:sz w:val="24"/>
                <w:szCs w:val="24"/>
              </w:rPr>
            </w:pPr>
            <w:r w:rsidRPr="00C72062">
              <w:rPr>
                <w:sz w:val="24"/>
                <w:szCs w:val="24"/>
              </w:rPr>
              <w:t xml:space="preserve">Инициативные платежи на </w:t>
            </w:r>
            <w:r>
              <w:rPr>
                <w:sz w:val="24"/>
                <w:szCs w:val="24"/>
              </w:rPr>
              <w:t>р</w:t>
            </w:r>
            <w:r w:rsidR="00BD788D" w:rsidRPr="00BD788D">
              <w:rPr>
                <w:sz w:val="24"/>
                <w:szCs w:val="24"/>
              </w:rPr>
              <w:t xml:space="preserve">емонт Каменского сельского Дома культуры МБУК "МЦКС" по адресу: </w:t>
            </w:r>
            <w:proofErr w:type="gramStart"/>
            <w:r w:rsidR="00BD788D" w:rsidRPr="00BD788D"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 w:rsidR="00BD788D" w:rsidRPr="00BD788D">
              <w:rPr>
                <w:sz w:val="24"/>
                <w:szCs w:val="24"/>
              </w:rPr>
              <w:t>м.о</w:t>
            </w:r>
            <w:proofErr w:type="spellEnd"/>
            <w:r w:rsidR="00BD788D" w:rsidRPr="00BD788D">
              <w:rPr>
                <w:sz w:val="24"/>
                <w:szCs w:val="24"/>
              </w:rPr>
              <w:t>.</w:t>
            </w:r>
            <w:r w:rsidR="00DB11D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Воротынский, с.</w:t>
            </w:r>
            <w:r w:rsidR="00DB11D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Каменка, ул.1 Мая, д.51а </w:t>
            </w:r>
            <w:proofErr w:type="gramEnd"/>
          </w:p>
        </w:tc>
      </w:tr>
      <w:tr w:rsidR="00286C29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C29" w:rsidRPr="00A35E0A" w:rsidRDefault="00286C29" w:rsidP="00F44DF5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Управление  образования и молодежной политики администрации муниципального округа Воротынский Нижегородской области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BD788D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 xml:space="preserve">2 </w:t>
            </w:r>
            <w:r w:rsidR="00BD788D">
              <w:rPr>
                <w:sz w:val="24"/>
                <w:szCs w:val="24"/>
              </w:rPr>
              <w:t>19</w:t>
            </w:r>
            <w:r w:rsidRPr="00A35E0A">
              <w:rPr>
                <w:sz w:val="24"/>
                <w:szCs w:val="24"/>
              </w:rPr>
              <w:t xml:space="preserve"> </w:t>
            </w:r>
            <w:r w:rsidR="00BD788D">
              <w:rPr>
                <w:sz w:val="24"/>
                <w:szCs w:val="24"/>
              </w:rPr>
              <w:t>45179</w:t>
            </w:r>
            <w:r w:rsidRPr="00A35E0A">
              <w:rPr>
                <w:sz w:val="24"/>
                <w:szCs w:val="24"/>
              </w:rPr>
              <w:t xml:space="preserve"> 14 0110 150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826EE8" w:rsidP="00F44DF5">
            <w:pPr>
              <w:rPr>
                <w:sz w:val="24"/>
                <w:szCs w:val="24"/>
              </w:rPr>
            </w:pPr>
            <w:r w:rsidRPr="00826EE8">
              <w:rPr>
                <w:sz w:val="24"/>
                <w:szCs w:val="24"/>
              </w:rPr>
              <w:t xml:space="preserve"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826EE8">
              <w:rPr>
                <w:sz w:val="24"/>
                <w:szCs w:val="24"/>
              </w:rPr>
              <w:lastRenderedPageBreak/>
              <w:t>общеобразовательных организациях из бюджетов муниципальных округов</w:t>
            </w:r>
            <w:r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</w:tr>
      <w:tr w:rsidR="00286C29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lastRenderedPageBreak/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BD788D" w:rsidP="00BD788D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19</w:t>
            </w:r>
            <w:r w:rsidRPr="00A35E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45179</w:t>
            </w:r>
            <w:r w:rsidRPr="00A35E0A">
              <w:rPr>
                <w:sz w:val="24"/>
                <w:szCs w:val="24"/>
              </w:rPr>
              <w:t xml:space="preserve"> 14 0</w:t>
            </w:r>
            <w:r>
              <w:rPr>
                <w:sz w:val="24"/>
                <w:szCs w:val="24"/>
              </w:rPr>
              <w:t>22</w:t>
            </w:r>
            <w:r w:rsidRPr="00A35E0A">
              <w:rPr>
                <w:sz w:val="24"/>
                <w:szCs w:val="24"/>
              </w:rPr>
              <w:t>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C29" w:rsidRPr="00A35E0A" w:rsidRDefault="00826EE8" w:rsidP="00826EE8">
            <w:pPr>
              <w:rPr>
                <w:sz w:val="24"/>
                <w:szCs w:val="24"/>
              </w:rPr>
            </w:pPr>
            <w:r w:rsidRPr="00826EE8">
              <w:rPr>
                <w:sz w:val="24"/>
                <w:szCs w:val="24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</w:t>
            </w:r>
            <w:r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</w:tr>
      <w:tr w:rsidR="004035B2" w:rsidRPr="00A35E0A" w:rsidTr="00A35E0A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5B2" w:rsidRPr="00A35E0A" w:rsidRDefault="004035B2" w:rsidP="00A35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5B2" w:rsidRPr="00A35E0A" w:rsidRDefault="004035B2" w:rsidP="00785570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Управление развития территорий администрации муниципального округа Воротынский  Нижегородской области</w:t>
            </w:r>
          </w:p>
        </w:tc>
      </w:tr>
      <w:tr w:rsidR="00BD788D" w:rsidRPr="00A35E0A" w:rsidTr="00630919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88D" w:rsidRPr="00A35E0A" w:rsidRDefault="00BD788D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88D" w:rsidRPr="00A35E0A" w:rsidRDefault="00BD788D" w:rsidP="00BD7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1 17 15020 14 0005</w:t>
            </w:r>
            <w:r w:rsidRPr="00A35E0A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88D" w:rsidRPr="00BD788D" w:rsidRDefault="00BD788D" w:rsidP="00C72062">
            <w:pPr>
              <w:rPr>
                <w:sz w:val="24"/>
                <w:szCs w:val="24"/>
              </w:rPr>
            </w:pPr>
            <w:r w:rsidRPr="00BD788D">
              <w:rPr>
                <w:sz w:val="24"/>
                <w:szCs w:val="24"/>
              </w:rPr>
              <w:t xml:space="preserve"> </w:t>
            </w:r>
            <w:r w:rsidR="00C72062" w:rsidRPr="00C72062">
              <w:rPr>
                <w:sz w:val="24"/>
                <w:szCs w:val="24"/>
              </w:rPr>
              <w:t xml:space="preserve">Инициативные платежи на </w:t>
            </w:r>
            <w:r w:rsidR="00C72062">
              <w:rPr>
                <w:sz w:val="24"/>
                <w:szCs w:val="24"/>
              </w:rPr>
              <w:t>р</w:t>
            </w:r>
            <w:r w:rsidRPr="00BD788D">
              <w:rPr>
                <w:sz w:val="24"/>
                <w:szCs w:val="24"/>
              </w:rPr>
              <w:t xml:space="preserve">емонт дорожного покрытия по ул. Калинина с. Михайловское </w:t>
            </w:r>
            <w:proofErr w:type="spellStart"/>
            <w:r w:rsidRPr="00BD788D">
              <w:rPr>
                <w:sz w:val="24"/>
                <w:szCs w:val="24"/>
              </w:rPr>
              <w:t>м.о</w:t>
            </w:r>
            <w:proofErr w:type="spellEnd"/>
            <w:r w:rsidRPr="00BD78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D788D">
              <w:rPr>
                <w:sz w:val="24"/>
                <w:szCs w:val="24"/>
              </w:rPr>
              <w:t>Воротынский Нижегородской области</w:t>
            </w:r>
          </w:p>
        </w:tc>
      </w:tr>
      <w:tr w:rsidR="00BD788D" w:rsidRPr="00A35E0A" w:rsidTr="00630919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88D" w:rsidRPr="00A35E0A" w:rsidRDefault="00BD788D" w:rsidP="00BD7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88D" w:rsidRDefault="00BD788D" w:rsidP="00BD788D">
            <w:r w:rsidRPr="00336C84">
              <w:rPr>
                <w:sz w:val="24"/>
                <w:szCs w:val="24"/>
              </w:rPr>
              <w:t>1 17 15020 14 000</w:t>
            </w:r>
            <w:r>
              <w:rPr>
                <w:sz w:val="24"/>
                <w:szCs w:val="24"/>
              </w:rPr>
              <w:t>6</w:t>
            </w:r>
            <w:r w:rsidRPr="00336C8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88D" w:rsidRPr="00BD788D" w:rsidRDefault="00C72062" w:rsidP="00C72062">
            <w:pPr>
              <w:rPr>
                <w:sz w:val="24"/>
                <w:szCs w:val="24"/>
              </w:rPr>
            </w:pPr>
            <w:r w:rsidRPr="00C72062">
              <w:rPr>
                <w:sz w:val="24"/>
                <w:szCs w:val="24"/>
              </w:rPr>
              <w:t xml:space="preserve">Инициативные платежи на </w:t>
            </w:r>
            <w:r>
              <w:rPr>
                <w:sz w:val="24"/>
                <w:szCs w:val="24"/>
              </w:rPr>
              <w:t>р</w:t>
            </w:r>
            <w:r w:rsidR="00BD788D" w:rsidRPr="00BD788D">
              <w:rPr>
                <w:sz w:val="24"/>
                <w:szCs w:val="24"/>
              </w:rPr>
              <w:t>емонт дорожного покрытия по ул.</w:t>
            </w:r>
            <w:r w:rsidR="00BD788D">
              <w:rPr>
                <w:sz w:val="24"/>
                <w:szCs w:val="24"/>
              </w:rPr>
              <w:t xml:space="preserve"> </w:t>
            </w:r>
            <w:proofErr w:type="gramStart"/>
            <w:r w:rsidR="00BD788D" w:rsidRPr="00BD788D">
              <w:rPr>
                <w:sz w:val="24"/>
                <w:szCs w:val="24"/>
              </w:rPr>
              <w:t>Кооперативная</w:t>
            </w:r>
            <w:proofErr w:type="gramEnd"/>
            <w:r w:rsidR="00BD788D" w:rsidRPr="00BD788D">
              <w:rPr>
                <w:sz w:val="24"/>
                <w:szCs w:val="24"/>
              </w:rPr>
              <w:t xml:space="preserve"> в с.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 xml:space="preserve">Огнев-Майдан </w:t>
            </w:r>
            <w:proofErr w:type="spellStart"/>
            <w:r w:rsidR="00BD788D" w:rsidRPr="00BD788D">
              <w:rPr>
                <w:sz w:val="24"/>
                <w:szCs w:val="24"/>
              </w:rPr>
              <w:t>м.о</w:t>
            </w:r>
            <w:proofErr w:type="spellEnd"/>
            <w:r w:rsidR="00BD788D" w:rsidRPr="00BD788D">
              <w:rPr>
                <w:sz w:val="24"/>
                <w:szCs w:val="24"/>
              </w:rPr>
              <w:t>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Воротынский Нижегородской области</w:t>
            </w:r>
          </w:p>
        </w:tc>
      </w:tr>
      <w:tr w:rsidR="00BD788D" w:rsidRPr="00A35E0A" w:rsidTr="00630919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88D" w:rsidRPr="00A35E0A" w:rsidRDefault="00BD788D" w:rsidP="00A35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88D" w:rsidRDefault="00BD788D" w:rsidP="00BD788D">
            <w:r w:rsidRPr="00336C84">
              <w:rPr>
                <w:sz w:val="24"/>
                <w:szCs w:val="24"/>
              </w:rPr>
              <w:t>1 17 15020 14 000</w:t>
            </w:r>
            <w:r>
              <w:rPr>
                <w:sz w:val="24"/>
                <w:szCs w:val="24"/>
              </w:rPr>
              <w:t>7</w:t>
            </w:r>
            <w:r w:rsidRPr="00336C8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88D" w:rsidRPr="00BD788D" w:rsidRDefault="00C72062" w:rsidP="00C72062">
            <w:pPr>
              <w:rPr>
                <w:sz w:val="24"/>
                <w:szCs w:val="24"/>
              </w:rPr>
            </w:pPr>
            <w:r w:rsidRPr="00C72062">
              <w:rPr>
                <w:sz w:val="24"/>
                <w:szCs w:val="24"/>
              </w:rPr>
              <w:t xml:space="preserve">Инициативные платежи на </w:t>
            </w:r>
            <w:r>
              <w:rPr>
                <w:sz w:val="24"/>
                <w:szCs w:val="24"/>
              </w:rPr>
              <w:t>р</w:t>
            </w:r>
            <w:r w:rsidR="00BD788D" w:rsidRPr="00BD788D">
              <w:rPr>
                <w:sz w:val="24"/>
                <w:szCs w:val="24"/>
              </w:rPr>
              <w:t xml:space="preserve">емонт каптажа ул. </w:t>
            </w:r>
            <w:proofErr w:type="gramStart"/>
            <w:r w:rsidR="00BD788D" w:rsidRPr="00BD788D">
              <w:rPr>
                <w:sz w:val="24"/>
                <w:szCs w:val="24"/>
              </w:rPr>
              <w:t>Приволжская</w:t>
            </w:r>
            <w:proofErr w:type="gramEnd"/>
            <w:r w:rsidR="00BD788D" w:rsidRPr="00BD788D">
              <w:rPr>
                <w:sz w:val="24"/>
                <w:szCs w:val="24"/>
              </w:rPr>
              <w:t>, ремонт водопровода ул.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Комсомольская, ул.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Молодежная с.</w:t>
            </w:r>
            <w:r w:rsidR="00BD788D">
              <w:rPr>
                <w:sz w:val="24"/>
                <w:szCs w:val="24"/>
              </w:rPr>
              <w:t xml:space="preserve"> </w:t>
            </w:r>
            <w:proofErr w:type="spellStart"/>
            <w:r w:rsidR="00BD788D" w:rsidRPr="00BD788D">
              <w:rPr>
                <w:sz w:val="24"/>
                <w:szCs w:val="24"/>
              </w:rPr>
              <w:t>Сомовка</w:t>
            </w:r>
            <w:proofErr w:type="spellEnd"/>
            <w:r w:rsidR="00BD788D" w:rsidRPr="00BD788D">
              <w:rPr>
                <w:sz w:val="24"/>
                <w:szCs w:val="24"/>
              </w:rPr>
              <w:t xml:space="preserve"> </w:t>
            </w:r>
            <w:proofErr w:type="spellStart"/>
            <w:r w:rsidR="00BD788D" w:rsidRPr="00BD788D">
              <w:rPr>
                <w:sz w:val="24"/>
                <w:szCs w:val="24"/>
              </w:rPr>
              <w:t>м.о</w:t>
            </w:r>
            <w:proofErr w:type="spellEnd"/>
            <w:r w:rsidR="00BD788D" w:rsidRPr="00BD788D">
              <w:rPr>
                <w:sz w:val="24"/>
                <w:szCs w:val="24"/>
              </w:rPr>
              <w:t>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Воротынский Нижегородской области</w:t>
            </w:r>
          </w:p>
        </w:tc>
      </w:tr>
      <w:tr w:rsidR="00BD788D" w:rsidRPr="00A35E0A" w:rsidTr="00630919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88D" w:rsidRPr="00A35E0A" w:rsidRDefault="00BD788D" w:rsidP="00A35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88D" w:rsidRDefault="00BD788D" w:rsidP="00BD788D">
            <w:r w:rsidRPr="00336C84">
              <w:rPr>
                <w:sz w:val="24"/>
                <w:szCs w:val="24"/>
              </w:rPr>
              <w:t>1 17 15020 14 000</w:t>
            </w:r>
            <w:r>
              <w:rPr>
                <w:sz w:val="24"/>
                <w:szCs w:val="24"/>
              </w:rPr>
              <w:t>8</w:t>
            </w:r>
            <w:r w:rsidRPr="00336C8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88D" w:rsidRPr="00BD788D" w:rsidRDefault="00C72062" w:rsidP="00C72062">
            <w:pPr>
              <w:rPr>
                <w:sz w:val="24"/>
                <w:szCs w:val="24"/>
              </w:rPr>
            </w:pPr>
            <w:proofErr w:type="gramStart"/>
            <w:r w:rsidRPr="00C72062">
              <w:rPr>
                <w:sz w:val="24"/>
                <w:szCs w:val="24"/>
              </w:rPr>
              <w:t>Инициативные пла</w:t>
            </w:r>
            <w:bookmarkStart w:id="0" w:name="_GoBack"/>
            <w:bookmarkEnd w:id="0"/>
            <w:r w:rsidRPr="00C72062">
              <w:rPr>
                <w:sz w:val="24"/>
                <w:szCs w:val="24"/>
              </w:rPr>
              <w:t xml:space="preserve">тежи на </w:t>
            </w:r>
            <w:r>
              <w:rPr>
                <w:sz w:val="24"/>
                <w:szCs w:val="24"/>
              </w:rPr>
              <w:t>р</w:t>
            </w:r>
            <w:r w:rsidR="00BD788D" w:rsidRPr="00BD788D">
              <w:rPr>
                <w:sz w:val="24"/>
                <w:szCs w:val="24"/>
              </w:rPr>
              <w:t>емонт водопровода с.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Фокино, ул.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Советская, ул.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 xml:space="preserve">Калинина, </w:t>
            </w:r>
            <w:proofErr w:type="spellStart"/>
            <w:r w:rsidR="00BD788D" w:rsidRPr="00BD788D">
              <w:rPr>
                <w:sz w:val="24"/>
                <w:szCs w:val="24"/>
              </w:rPr>
              <w:t>м.о</w:t>
            </w:r>
            <w:proofErr w:type="spellEnd"/>
            <w:r w:rsidR="00BD788D" w:rsidRPr="00BD788D">
              <w:rPr>
                <w:sz w:val="24"/>
                <w:szCs w:val="24"/>
              </w:rPr>
              <w:t>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Воротынский Нижегородской области</w:t>
            </w:r>
            <w:proofErr w:type="gramEnd"/>
          </w:p>
        </w:tc>
      </w:tr>
      <w:tr w:rsidR="00BD788D" w:rsidRPr="00A35E0A" w:rsidTr="00630919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88D" w:rsidRPr="00A35E0A" w:rsidRDefault="00BD788D" w:rsidP="00A35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88D" w:rsidRDefault="00BD788D">
            <w:r w:rsidRPr="00336C84">
              <w:rPr>
                <w:sz w:val="24"/>
                <w:szCs w:val="24"/>
              </w:rPr>
              <w:t>1 17 15020 14 000</w:t>
            </w:r>
            <w:r>
              <w:rPr>
                <w:sz w:val="24"/>
                <w:szCs w:val="24"/>
              </w:rPr>
              <w:t>9</w:t>
            </w:r>
            <w:r w:rsidRPr="00336C8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88D" w:rsidRPr="00BD788D" w:rsidRDefault="00C72062" w:rsidP="00C72062">
            <w:pPr>
              <w:rPr>
                <w:sz w:val="24"/>
                <w:szCs w:val="24"/>
              </w:rPr>
            </w:pPr>
            <w:r w:rsidRPr="00C72062">
              <w:rPr>
                <w:sz w:val="24"/>
                <w:szCs w:val="24"/>
              </w:rPr>
              <w:t xml:space="preserve">Инициативные платежи на </w:t>
            </w:r>
            <w:r>
              <w:rPr>
                <w:sz w:val="24"/>
                <w:szCs w:val="24"/>
              </w:rPr>
              <w:t>р</w:t>
            </w:r>
            <w:r w:rsidR="00BD788D" w:rsidRPr="00BD788D">
              <w:rPr>
                <w:sz w:val="24"/>
                <w:szCs w:val="24"/>
              </w:rPr>
              <w:t>емонт водопровода в п.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Красная Горка, ул.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Советская, ул.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 xml:space="preserve">Лесная </w:t>
            </w:r>
            <w:proofErr w:type="spellStart"/>
            <w:r w:rsidR="00BD788D" w:rsidRPr="00BD788D">
              <w:rPr>
                <w:sz w:val="24"/>
                <w:szCs w:val="24"/>
              </w:rPr>
              <w:t>м.о</w:t>
            </w:r>
            <w:proofErr w:type="spellEnd"/>
            <w:r w:rsidR="00BD788D" w:rsidRPr="00BD788D">
              <w:rPr>
                <w:sz w:val="24"/>
                <w:szCs w:val="24"/>
              </w:rPr>
              <w:t>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Воротынский Нижегородской области</w:t>
            </w:r>
          </w:p>
        </w:tc>
      </w:tr>
      <w:tr w:rsidR="00BD788D" w:rsidRPr="00A35E0A" w:rsidTr="00630919">
        <w:trPr>
          <w:trHeight w:val="11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88D" w:rsidRPr="00A35E0A" w:rsidRDefault="00BD788D" w:rsidP="00A35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88D" w:rsidRPr="00A35E0A" w:rsidRDefault="00BD788D" w:rsidP="00BD788D">
            <w:pPr>
              <w:jc w:val="center"/>
              <w:rPr>
                <w:sz w:val="24"/>
                <w:szCs w:val="24"/>
              </w:rPr>
            </w:pPr>
            <w:r w:rsidRPr="00336C84">
              <w:rPr>
                <w:sz w:val="24"/>
                <w:szCs w:val="24"/>
              </w:rPr>
              <w:t>1 17 15020 14 00</w:t>
            </w:r>
            <w:r>
              <w:rPr>
                <w:sz w:val="24"/>
                <w:szCs w:val="24"/>
              </w:rPr>
              <w:t>10</w:t>
            </w:r>
            <w:r w:rsidRPr="00336C8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88D" w:rsidRPr="00BD788D" w:rsidRDefault="00C72062" w:rsidP="00C72062">
            <w:pPr>
              <w:rPr>
                <w:sz w:val="24"/>
                <w:szCs w:val="24"/>
              </w:rPr>
            </w:pPr>
            <w:r w:rsidRPr="00C72062">
              <w:rPr>
                <w:sz w:val="24"/>
                <w:szCs w:val="24"/>
              </w:rPr>
              <w:t xml:space="preserve">Инициативные платежи на </w:t>
            </w:r>
            <w:r>
              <w:rPr>
                <w:sz w:val="24"/>
                <w:szCs w:val="24"/>
              </w:rPr>
              <w:t>р</w:t>
            </w:r>
            <w:r w:rsidR="00BD788D" w:rsidRPr="00BD788D">
              <w:rPr>
                <w:sz w:val="24"/>
                <w:szCs w:val="24"/>
              </w:rPr>
              <w:t>емонт водонапорной башни район сельхозтехники ориентир д.13а по ул.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Механизаторов в р.п.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 xml:space="preserve">Воротынец </w:t>
            </w:r>
            <w:proofErr w:type="spellStart"/>
            <w:r w:rsidR="00BD788D" w:rsidRPr="00BD788D">
              <w:rPr>
                <w:sz w:val="24"/>
                <w:szCs w:val="24"/>
              </w:rPr>
              <w:t>м.о</w:t>
            </w:r>
            <w:proofErr w:type="spellEnd"/>
            <w:r w:rsidR="00BD788D" w:rsidRPr="00BD788D">
              <w:rPr>
                <w:sz w:val="24"/>
                <w:szCs w:val="24"/>
              </w:rPr>
              <w:t>.</w:t>
            </w:r>
            <w:r w:rsidR="00BD788D">
              <w:rPr>
                <w:sz w:val="24"/>
                <w:szCs w:val="24"/>
              </w:rPr>
              <w:t xml:space="preserve"> </w:t>
            </w:r>
            <w:r w:rsidR="00BD788D" w:rsidRPr="00BD788D">
              <w:rPr>
                <w:sz w:val="24"/>
                <w:szCs w:val="24"/>
              </w:rPr>
              <w:t>Воротынский Нижегородской области</w:t>
            </w:r>
          </w:p>
        </w:tc>
      </w:tr>
    </w:tbl>
    <w:p w:rsidR="005553C8" w:rsidRPr="00A35E0A" w:rsidRDefault="005553C8" w:rsidP="005553C8">
      <w:pPr>
        <w:widowControl w:val="0"/>
        <w:spacing w:after="0"/>
        <w:ind w:firstLine="709"/>
        <w:jc w:val="both"/>
        <w:outlineLvl w:val="0"/>
        <w:rPr>
          <w:noProof/>
          <w:sz w:val="24"/>
          <w:szCs w:val="24"/>
          <w:lang w:eastAsia="en-US"/>
        </w:rPr>
      </w:pPr>
    </w:p>
    <w:p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2D520D">
        <w:rPr>
          <w:noProof/>
          <w:sz w:val="28"/>
          <w:szCs w:val="28"/>
          <w:lang w:eastAsia="en-US"/>
        </w:rPr>
        <w:t xml:space="preserve"> егоподписания.</w:t>
      </w:r>
    </w:p>
    <w:p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A35E0A" w:rsidRPr="008D655E" w:rsidRDefault="00A35E0A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E56BFA" w:rsidRPr="00E56BFA" w:rsidRDefault="005553C8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8D655E">
        <w:rPr>
          <w:color w:val="000000"/>
          <w:sz w:val="28"/>
          <w:szCs w:val="28"/>
        </w:rPr>
        <w:t xml:space="preserve"> </w:t>
      </w:r>
      <w:r w:rsidR="00E56BFA" w:rsidRPr="00E56BFA">
        <w:rPr>
          <w:sz w:val="28"/>
          <w:szCs w:val="28"/>
        </w:rPr>
        <w:t>Заместитель главы администрации-</w:t>
      </w:r>
    </w:p>
    <w:p w:rsidR="005553C8" w:rsidRPr="000C0B62" w:rsidRDefault="00E56BFA" w:rsidP="00F50190">
      <w:pPr>
        <w:spacing w:after="0" w:line="240" w:lineRule="auto"/>
        <w:rPr>
          <w:sz w:val="24"/>
          <w:szCs w:val="24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Г.Н.Исатченко</w:t>
      </w:r>
    </w:p>
    <w:sectPr w:rsidR="005553C8" w:rsidRPr="000C0B62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5"/>
  </w:num>
  <w:num w:numId="4">
    <w:abstractNumId w:val="21"/>
  </w:num>
  <w:num w:numId="5">
    <w:abstractNumId w:val="33"/>
  </w:num>
  <w:num w:numId="6">
    <w:abstractNumId w:val="17"/>
  </w:num>
  <w:num w:numId="7">
    <w:abstractNumId w:val="32"/>
  </w:num>
  <w:num w:numId="8">
    <w:abstractNumId w:val="30"/>
  </w:num>
  <w:num w:numId="9">
    <w:abstractNumId w:val="20"/>
  </w:num>
  <w:num w:numId="10">
    <w:abstractNumId w:val="18"/>
  </w:num>
  <w:num w:numId="11">
    <w:abstractNumId w:val="9"/>
  </w:num>
  <w:num w:numId="12">
    <w:abstractNumId w:val="38"/>
  </w:num>
  <w:num w:numId="13">
    <w:abstractNumId w:val="27"/>
  </w:num>
  <w:num w:numId="14">
    <w:abstractNumId w:val="36"/>
  </w:num>
  <w:num w:numId="15">
    <w:abstractNumId w:val="13"/>
  </w:num>
  <w:num w:numId="16">
    <w:abstractNumId w:val="3"/>
  </w:num>
  <w:num w:numId="17">
    <w:abstractNumId w:val="34"/>
  </w:num>
  <w:num w:numId="18">
    <w:abstractNumId w:val="31"/>
  </w:num>
  <w:num w:numId="19">
    <w:abstractNumId w:val="14"/>
  </w:num>
  <w:num w:numId="20">
    <w:abstractNumId w:val="37"/>
  </w:num>
  <w:num w:numId="21">
    <w:abstractNumId w:val="28"/>
  </w:num>
  <w:num w:numId="22">
    <w:abstractNumId w:val="25"/>
  </w:num>
  <w:num w:numId="23">
    <w:abstractNumId w:val="8"/>
  </w:num>
  <w:num w:numId="24">
    <w:abstractNumId w:val="2"/>
  </w:num>
  <w:num w:numId="25">
    <w:abstractNumId w:val="1"/>
  </w:num>
  <w:num w:numId="26">
    <w:abstractNumId w:val="19"/>
  </w:num>
  <w:num w:numId="27">
    <w:abstractNumId w:val="23"/>
  </w:num>
  <w:num w:numId="28">
    <w:abstractNumId w:val="7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2"/>
  </w:num>
  <w:num w:numId="34">
    <w:abstractNumId w:val="39"/>
  </w:num>
  <w:num w:numId="35">
    <w:abstractNumId w:val="6"/>
  </w:num>
  <w:num w:numId="36">
    <w:abstractNumId w:val="5"/>
  </w:num>
  <w:num w:numId="37">
    <w:abstractNumId w:val="29"/>
  </w:num>
  <w:num w:numId="38">
    <w:abstractNumId w:val="15"/>
  </w:num>
  <w:num w:numId="39">
    <w:abstractNumId w:val="2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20D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4025AC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309C"/>
    <w:rsid w:val="00514E80"/>
    <w:rsid w:val="00515568"/>
    <w:rsid w:val="00517423"/>
    <w:rsid w:val="00520168"/>
    <w:rsid w:val="005204DB"/>
    <w:rsid w:val="00522465"/>
    <w:rsid w:val="00524878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10F2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7276"/>
    <w:rsid w:val="00814732"/>
    <w:rsid w:val="00817F16"/>
    <w:rsid w:val="00823BFE"/>
    <w:rsid w:val="008247B6"/>
    <w:rsid w:val="00826EE8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10D6A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D788D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72062"/>
    <w:rsid w:val="00C82D26"/>
    <w:rsid w:val="00C830D5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B0210"/>
    <w:rsid w:val="00DB11DD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8D2C-8F62-4CFB-AEEF-B12E8BCA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Наумова МП</cp:lastModifiedBy>
  <cp:revision>77</cp:revision>
  <cp:lastPrinted>2026-01-20T08:41:00Z</cp:lastPrinted>
  <dcterms:created xsi:type="dcterms:W3CDTF">2023-11-10T10:53:00Z</dcterms:created>
  <dcterms:modified xsi:type="dcterms:W3CDTF">2026-01-21T05:28:00Z</dcterms:modified>
</cp:coreProperties>
</file>